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836a109"/>
        <w:tblW w:w="0" w:type="auto"/>
        <w:tblInd w:w="0" w:type="dxa"/>
        <w:tblLook w:val="04A0" w:firstRow="1" w:lastRow="0" w:firstColumn="1" w:lastColumn="0" w:noHBand="0" w:noVBand="1"/>
      </w:tblPr>
      <w:tblGrid>
        <w:gridCol w:w="4561"/>
        <w:gridCol w:w="4464"/>
      </w:tblGrid>
      <w:tr w:rsidR="00F35963" w14:paraId="49E13E25" w14:textId="77777777">
        <w:trPr>
          <w:trHeight w:val="14"/>
        </w:trPr>
        <w:tc>
          <w:tcPr>
            <w:tcW w:w="5102" w:type="dxa"/>
          </w:tcPr>
          <w:p w14:paraId="1B5E4DF1" w14:textId="77777777" w:rsidR="00F35963" w:rsidRDefault="00000000" w:rsidP="00262F95">
            <w:r>
              <w:pict w14:anchorId="5825C5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76.5pt;mso-position-horizontal:left;mso-position-horizontal-relative:char;mso-position-vertical:top;mso-position-vertical-relative:line">
                  <v:imagedata r:id="rId6" o:title=""/>
                </v:shape>
              </w:pict>
            </w:r>
          </w:p>
        </w:tc>
        <w:tc>
          <w:tcPr>
            <w:tcW w:w="5102" w:type="dxa"/>
          </w:tcPr>
          <w:p w14:paraId="0BE0CB3B" w14:textId="77777777" w:rsidR="00F35963" w:rsidRDefault="00F35963">
            <w:pPr>
              <w:pStyle w:val="rightaligned"/>
            </w:pPr>
          </w:p>
        </w:tc>
      </w:tr>
    </w:tbl>
    <w:p w14:paraId="6119F59E" w14:textId="77777777" w:rsidR="00F35963" w:rsidRDefault="00000000">
      <w:r>
        <w:t>РЕПУБЛИКА СРБИЈА</w:t>
      </w:r>
    </w:p>
    <w:p w14:paraId="3BF0A8FB" w14:textId="77777777" w:rsidR="00F35963" w:rsidRDefault="00000000">
      <w:r>
        <w:t>НИНА КИУРСКИ ЈАВНИ ИЗВРШИТЕЉ</w:t>
      </w:r>
    </w:p>
    <w:p w14:paraId="1A8F8552" w14:textId="77777777" w:rsidR="00F35963" w:rsidRDefault="00000000">
      <w:proofErr w:type="spellStart"/>
      <w:r>
        <w:t>Карађорђева</w:t>
      </w:r>
      <w:proofErr w:type="spellEnd"/>
      <w:r>
        <w:t xml:space="preserve"> 111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спрат</w:t>
      </w:r>
      <w:proofErr w:type="spellEnd"/>
      <w:r>
        <w:t xml:space="preserve">, </w:t>
      </w:r>
      <w:proofErr w:type="spellStart"/>
      <w:r>
        <w:t>Ваљево</w:t>
      </w:r>
      <w:proofErr w:type="spellEnd"/>
    </w:p>
    <w:p w14:paraId="0EFA4FFE" w14:textId="77777777" w:rsidR="00F35963" w:rsidRDefault="00000000">
      <w:proofErr w:type="spellStart"/>
      <w:r>
        <w:t>Посл.бр</w:t>
      </w:r>
      <w:proofErr w:type="spellEnd"/>
      <w:r>
        <w:t>. ИИ 236/25</w:t>
      </w:r>
    </w:p>
    <w:p w14:paraId="33DB7567" w14:textId="51415C5B" w:rsidR="00F35963" w:rsidRDefault="00000000">
      <w:proofErr w:type="spellStart"/>
      <w:r>
        <w:t>Датум</w:t>
      </w:r>
      <w:proofErr w:type="spellEnd"/>
      <w:r>
        <w:t xml:space="preserve">: </w:t>
      </w:r>
      <w:r w:rsidR="003E6229">
        <w:t>27</w:t>
      </w:r>
      <w:r>
        <w:t>.</w:t>
      </w:r>
      <w:r w:rsidR="000B002A">
        <w:t>0</w:t>
      </w:r>
      <w:r w:rsidR="009801DE">
        <w:rPr>
          <w:lang w:val="sr-Cyrl-RS"/>
        </w:rPr>
        <w:t>2</w:t>
      </w:r>
      <w:r>
        <w:t>.202</w:t>
      </w:r>
      <w:r w:rsidR="000B002A">
        <w:t>6</w:t>
      </w:r>
      <w:r>
        <w:t xml:space="preserve">. </w:t>
      </w:r>
      <w:proofErr w:type="spellStart"/>
      <w:r>
        <w:t>године</w:t>
      </w:r>
      <w:proofErr w:type="spellEnd"/>
    </w:p>
    <w:p w14:paraId="0533B7C1" w14:textId="77777777" w:rsidR="00F35963" w:rsidRDefault="00F35963"/>
    <w:p w14:paraId="2C1D1798" w14:textId="77777777" w:rsidR="00F35963" w:rsidRDefault="00000000">
      <w:proofErr w:type="spellStart"/>
      <w:r>
        <w:t>Тел</w:t>
      </w:r>
      <w:proofErr w:type="spellEnd"/>
      <w:r>
        <w:t>/</w:t>
      </w:r>
      <w:proofErr w:type="spellStart"/>
      <w:r>
        <w:t>Факс</w:t>
      </w:r>
      <w:proofErr w:type="spellEnd"/>
      <w:r>
        <w:t>: 014/244-263, 069/289-0503</w:t>
      </w:r>
    </w:p>
    <w:p w14:paraId="731EE9B3" w14:textId="77777777" w:rsidR="00F35963" w:rsidRDefault="00000000">
      <w:r>
        <w:t>kiurski.izvrsitelj@gmail.com</w:t>
      </w:r>
    </w:p>
    <w:p w14:paraId="03F85CCF" w14:textId="77777777" w:rsidR="00F35963" w:rsidRDefault="00F35963"/>
    <w:p w14:paraId="6A0D3083" w14:textId="063A31A0" w:rsidR="00F35963" w:rsidRDefault="00000000">
      <w:pPr>
        <w:pStyle w:val="nonindented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НИНА КИУРСКИ,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ADVOKAT OBRAD R. POPOVAC BEOGRAD, БЕОГРАД (ВОЖДОВАЦ), </w:t>
      </w:r>
      <w:proofErr w:type="spellStart"/>
      <w:r>
        <w:t>ул</w:t>
      </w:r>
      <w:proofErr w:type="spellEnd"/>
      <w:r>
        <w:t xml:space="preserve">. ПУКОВНИКА ПЕЈОВИЋА БР.5, МБ 53991645, ПИБ 102023597,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Фанка,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Сарајевска</w:t>
      </w:r>
      <w:proofErr w:type="spellEnd"/>
      <w:r>
        <w:t xml:space="preserve"> 48,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Невена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 - </w:t>
      </w:r>
      <w:proofErr w:type="spellStart"/>
      <w:r>
        <w:t>Гулевски</w:t>
      </w:r>
      <w:proofErr w:type="spellEnd"/>
      <w:r>
        <w:t xml:space="preserve">, МИОНИЦА (ВАРОШ),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Марића</w:t>
      </w:r>
      <w:proofErr w:type="spellEnd"/>
      <w:r>
        <w:t xml:space="preserve"> </w:t>
      </w:r>
      <w:proofErr w:type="spellStart"/>
      <w:r>
        <w:t>сокак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Мионици</w:t>
      </w:r>
      <w:proofErr w:type="spellEnd"/>
      <w:r>
        <w:t xml:space="preserve"> ИИ-48/2025 </w:t>
      </w:r>
      <w:proofErr w:type="spellStart"/>
      <w:r>
        <w:t>од</w:t>
      </w:r>
      <w:proofErr w:type="spellEnd"/>
      <w:r>
        <w:t xml:space="preserve"> 04.04.2025.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3E6229">
        <w:t>27</w:t>
      </w:r>
      <w:r>
        <w:t>.</w:t>
      </w:r>
      <w:r w:rsidR="000B002A">
        <w:t>0</w:t>
      </w:r>
      <w:r w:rsidR="009801DE">
        <w:rPr>
          <w:lang w:val="sr-Cyrl-RS"/>
        </w:rPr>
        <w:t>2</w:t>
      </w:r>
      <w:r>
        <w:t>.202</w:t>
      </w:r>
      <w:r w:rsidR="000B002A">
        <w:t>6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14:paraId="326514BA" w14:textId="5E908E75" w:rsidR="003E6229" w:rsidRPr="003E6229" w:rsidRDefault="003E6229" w:rsidP="003E6229">
      <w:pPr>
        <w:pStyle w:val="nonindented"/>
        <w:jc w:val="center"/>
        <w:rPr>
          <w:lang w:val="sr-Cyrl-RS"/>
        </w:rPr>
      </w:pPr>
      <w:r>
        <w:rPr>
          <w:lang w:val="sr-Cyrl-RS"/>
        </w:rPr>
        <w:t>З А К Љ У Ч А К</w:t>
      </w:r>
    </w:p>
    <w:p w14:paraId="7070C496" w14:textId="15D05D66" w:rsidR="003E6229" w:rsidRDefault="003E6229" w:rsidP="003E6229">
      <w:pPr>
        <w:spacing w:line="259" w:lineRule="auto"/>
        <w:jc w:val="both"/>
        <w:rPr>
          <w:lang w:val="sr-Cyrl-RS"/>
        </w:rPr>
      </w:pPr>
      <w:r w:rsidRPr="003E6229">
        <w:rPr>
          <w:b/>
          <w:bCs/>
        </w:rPr>
        <w:t xml:space="preserve">I - ДОДЕЉУЈЕ СЕ </w:t>
      </w:r>
      <w:proofErr w:type="spellStart"/>
      <w:r w:rsidRPr="003E6229">
        <w:rPr>
          <w:b/>
          <w:bCs/>
        </w:rPr>
        <w:t>непокретност</w:t>
      </w:r>
      <w:proofErr w:type="spellEnd"/>
      <w:r w:rsidRPr="003E6229">
        <w:rPr>
          <w:b/>
          <w:bCs/>
        </w:rPr>
        <w:t xml:space="preserve"> - </w:t>
      </w:r>
      <w:r>
        <w:rPr>
          <w:lang w:val="sr-Cyrl-RS"/>
        </w:rPr>
        <w:t>Гаража, број посебног дела 28, ев. бр. посебног дела објекта 187, број улаза посебног дела објекта 9, у објекату бр. 1 изграђеном на к.п. 11815/1 КО Вождовац</w:t>
      </w:r>
      <w:r w:rsidR="006A75FB">
        <w:rPr>
          <w:lang w:val="sr-Cyrl-RS"/>
        </w:rPr>
        <w:t>,</w:t>
      </w:r>
      <w:r w:rsidR="006A75FB" w:rsidRPr="006A75FB">
        <w:rPr>
          <w:lang w:val="sr-Cyrl-RS"/>
        </w:rPr>
        <w:t xml:space="preserve"> </w:t>
      </w:r>
      <w:r w:rsidR="006A75FB">
        <w:rPr>
          <w:lang w:val="sr-Cyrl-RS"/>
        </w:rPr>
        <w:t>ул. Булевар Ослобођења бр. 60-72</w:t>
      </w:r>
      <w:r>
        <w:rPr>
          <w:lang w:val="sr-Cyrl-RS"/>
        </w:rPr>
        <w:t xml:space="preserve"> по цени од 3.000.000,00 динара купцу Ивани (Драгомир) Мишљеновић из Београда, ул. Ваљевска 6/3, ЈМБГ 0808980969956</w:t>
      </w:r>
    </w:p>
    <w:p w14:paraId="45E759DA" w14:textId="759BC215" w:rsidR="003E6229" w:rsidRPr="006A75FB" w:rsidRDefault="003E6229" w:rsidP="003E6229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3E6229">
        <w:t xml:space="preserve">II НАЛАЖЕ СЕ </w:t>
      </w:r>
      <w:r>
        <w:rPr>
          <w:lang w:val="sr-Cyrl-RS"/>
        </w:rPr>
        <w:t xml:space="preserve">Ивани (Драгомир) Мишљеновић из Београда, ул. Ваљевска 6/3, ЈМБГ 0808980969956 </w:t>
      </w:r>
      <w:proofErr w:type="spellStart"/>
      <w:r w:rsidRPr="003E6229">
        <w:t>да</w:t>
      </w:r>
      <w:proofErr w:type="spellEnd"/>
      <w:r w:rsidRPr="003E6229">
        <w:t xml:space="preserve"> </w:t>
      </w:r>
      <w:r>
        <w:rPr>
          <w:lang w:val="sr-Cyrl-RS"/>
        </w:rPr>
        <w:t xml:space="preserve">до 04.03.2026. године </w:t>
      </w:r>
      <w:proofErr w:type="spellStart"/>
      <w:r w:rsidRPr="003E6229">
        <w:t>на</w:t>
      </w:r>
      <w:proofErr w:type="spellEnd"/>
      <w:r w:rsidRPr="003E6229">
        <w:t xml:space="preserve"> </w:t>
      </w:r>
      <w:proofErr w:type="spellStart"/>
      <w:r w:rsidRPr="003E6229">
        <w:t>наменски</w:t>
      </w:r>
      <w:proofErr w:type="spellEnd"/>
      <w:r w:rsidRPr="003E6229">
        <w:t xml:space="preserve"> </w:t>
      </w:r>
      <w:proofErr w:type="spellStart"/>
      <w:r w:rsidRPr="003E6229">
        <w:t>рачун</w:t>
      </w:r>
      <w:proofErr w:type="spellEnd"/>
      <w:r w:rsidRPr="003E6229">
        <w:t xml:space="preserve"> </w:t>
      </w:r>
      <w:proofErr w:type="spellStart"/>
      <w:r w:rsidRPr="003E6229">
        <w:t>јавног</w:t>
      </w:r>
      <w:proofErr w:type="spellEnd"/>
      <w:r w:rsidRPr="003E6229">
        <w:t xml:space="preserve"> </w:t>
      </w:r>
      <w:proofErr w:type="spellStart"/>
      <w:r w:rsidRPr="003E6229">
        <w:t>извршитеља</w:t>
      </w:r>
      <w:proofErr w:type="spellEnd"/>
      <w:r w:rsidRPr="003E6229">
        <w:t xml:space="preserve"> 160-441288-68 </w:t>
      </w:r>
      <w:proofErr w:type="spellStart"/>
      <w:r w:rsidRPr="003E6229">
        <w:t>који</w:t>
      </w:r>
      <w:proofErr w:type="spellEnd"/>
      <w:r w:rsidRPr="003E6229">
        <w:t xml:space="preserve"> </w:t>
      </w:r>
      <w:proofErr w:type="spellStart"/>
      <w:r w:rsidRPr="003E6229">
        <w:t>се</w:t>
      </w:r>
      <w:proofErr w:type="spellEnd"/>
      <w:r w:rsidRPr="003E6229">
        <w:t xml:space="preserve"> </w:t>
      </w:r>
      <w:proofErr w:type="spellStart"/>
      <w:r w:rsidRPr="003E6229">
        <w:t>води</w:t>
      </w:r>
      <w:proofErr w:type="spellEnd"/>
      <w:r w:rsidRPr="003E6229">
        <w:t xml:space="preserve"> </w:t>
      </w:r>
      <w:proofErr w:type="spellStart"/>
      <w:r w:rsidRPr="003E6229">
        <w:t>код</w:t>
      </w:r>
      <w:proofErr w:type="spellEnd"/>
      <w:r w:rsidRPr="003E6229">
        <w:t xml:space="preserve"> “Banca Intesa“ </w:t>
      </w:r>
      <w:proofErr w:type="spellStart"/>
      <w:r w:rsidRPr="003E6229">
        <w:t>а.д</w:t>
      </w:r>
      <w:proofErr w:type="spellEnd"/>
      <w:r w:rsidRPr="003E6229">
        <w:t xml:space="preserve">. </w:t>
      </w:r>
      <w:proofErr w:type="spellStart"/>
      <w:r w:rsidRPr="003E6229">
        <w:t>Београд</w:t>
      </w:r>
      <w:proofErr w:type="spellEnd"/>
      <w:r w:rsidRPr="003E6229">
        <w:t xml:space="preserve">, </w:t>
      </w:r>
      <w:proofErr w:type="spellStart"/>
      <w:r w:rsidRPr="003E6229">
        <w:t>са</w:t>
      </w:r>
      <w:proofErr w:type="spellEnd"/>
      <w:r w:rsidRPr="003E6229">
        <w:t xml:space="preserve"> </w:t>
      </w:r>
      <w:proofErr w:type="spellStart"/>
      <w:r w:rsidRPr="003E6229">
        <w:t>позивом</w:t>
      </w:r>
      <w:proofErr w:type="spellEnd"/>
      <w:r w:rsidRPr="003E6229">
        <w:t xml:space="preserve"> </w:t>
      </w:r>
      <w:proofErr w:type="spellStart"/>
      <w:r w:rsidRPr="003E6229">
        <w:t>на</w:t>
      </w:r>
      <w:proofErr w:type="spellEnd"/>
      <w:r w:rsidRPr="003E6229">
        <w:t xml:space="preserve"> </w:t>
      </w:r>
      <w:proofErr w:type="spellStart"/>
      <w:r w:rsidRPr="003E6229">
        <w:t>број</w:t>
      </w:r>
      <w:proofErr w:type="spellEnd"/>
      <w:r w:rsidRPr="003E6229">
        <w:t xml:space="preserve"> </w:t>
      </w:r>
      <w:proofErr w:type="spellStart"/>
      <w:r w:rsidRPr="003E6229">
        <w:t>предмета</w:t>
      </w:r>
      <w:proofErr w:type="spellEnd"/>
      <w:r w:rsidRPr="003E6229">
        <w:t xml:space="preserve"> ИИ. </w:t>
      </w:r>
      <w:r>
        <w:rPr>
          <w:lang w:val="sr-Cyrl-RS"/>
        </w:rPr>
        <w:t>236</w:t>
      </w:r>
      <w:r w:rsidRPr="003E6229">
        <w:t>/2</w:t>
      </w:r>
      <w:r>
        <w:rPr>
          <w:lang w:val="sr-Cyrl-RS"/>
        </w:rPr>
        <w:t>5</w:t>
      </w:r>
      <w:r w:rsidRPr="003E6229">
        <w:t xml:space="preserve"> </w:t>
      </w:r>
      <w:proofErr w:type="spellStart"/>
      <w:r w:rsidRPr="003E6229">
        <w:t>уплати</w:t>
      </w:r>
      <w:proofErr w:type="spellEnd"/>
      <w:r w:rsidRPr="003E6229">
        <w:t xml:space="preserve"> </w:t>
      </w:r>
      <w:proofErr w:type="spellStart"/>
      <w:r w:rsidRPr="003E6229">
        <w:t>износ</w:t>
      </w:r>
      <w:proofErr w:type="spellEnd"/>
      <w:r w:rsidRPr="003E6229">
        <w:t xml:space="preserve"> </w:t>
      </w:r>
      <w:proofErr w:type="spellStart"/>
      <w:r w:rsidRPr="003E6229">
        <w:t>од</w:t>
      </w:r>
      <w:proofErr w:type="spellEnd"/>
      <w:r w:rsidRPr="003E6229">
        <w:t xml:space="preserve"> </w:t>
      </w:r>
      <w:r>
        <w:rPr>
          <w:lang w:val="sr-Cyrl-RS"/>
        </w:rPr>
        <w:t>2.610</w:t>
      </w:r>
      <w:r w:rsidRPr="003E6229">
        <w:t xml:space="preserve">.000,00 </w:t>
      </w:r>
      <w:proofErr w:type="spellStart"/>
      <w:r w:rsidRPr="003E6229">
        <w:t>динара</w:t>
      </w:r>
      <w:proofErr w:type="spellEnd"/>
      <w:r w:rsidR="006A75FB">
        <w:rPr>
          <w:lang w:val="sr-Cyrl-RS"/>
        </w:rPr>
        <w:t>.</w:t>
      </w:r>
    </w:p>
    <w:p w14:paraId="532DD740" w14:textId="77777777" w:rsidR="003E6229" w:rsidRDefault="003E6229" w:rsidP="003E6229">
      <w:pPr>
        <w:spacing w:before="100" w:beforeAutospacing="1" w:after="100" w:afterAutospacing="1" w:line="240" w:lineRule="auto"/>
        <w:jc w:val="both"/>
        <w:rPr>
          <w:lang w:val="sr-Cyrl-RS"/>
        </w:rPr>
      </w:pPr>
      <w:proofErr w:type="spellStart"/>
      <w:r w:rsidRPr="003E6229">
        <w:t>Уколико</w:t>
      </w:r>
      <w:proofErr w:type="spellEnd"/>
      <w:r w:rsidRPr="003E6229">
        <w:t xml:space="preserve"> </w:t>
      </w:r>
      <w:proofErr w:type="spellStart"/>
      <w:r w:rsidRPr="003E6229">
        <w:t>купац</w:t>
      </w:r>
      <w:proofErr w:type="spellEnd"/>
      <w:r w:rsidRPr="003E6229">
        <w:t xml:space="preserve"> у </w:t>
      </w:r>
      <w:proofErr w:type="spellStart"/>
      <w:r w:rsidRPr="003E6229">
        <w:t>остављеном</w:t>
      </w:r>
      <w:proofErr w:type="spellEnd"/>
      <w:r w:rsidRPr="003E6229">
        <w:t xml:space="preserve"> </w:t>
      </w:r>
      <w:proofErr w:type="spellStart"/>
      <w:r w:rsidRPr="003E6229">
        <w:t>року</w:t>
      </w:r>
      <w:proofErr w:type="spellEnd"/>
      <w:r w:rsidRPr="003E6229">
        <w:t xml:space="preserve"> </w:t>
      </w:r>
      <w:proofErr w:type="spellStart"/>
      <w:r w:rsidRPr="003E6229">
        <w:t>не</w:t>
      </w:r>
      <w:proofErr w:type="spellEnd"/>
      <w:r w:rsidRPr="003E6229">
        <w:t xml:space="preserve"> </w:t>
      </w:r>
      <w:proofErr w:type="spellStart"/>
      <w:r w:rsidRPr="003E6229">
        <w:t>уплати</w:t>
      </w:r>
      <w:proofErr w:type="spellEnd"/>
      <w:r w:rsidRPr="003E6229">
        <w:t xml:space="preserve"> </w:t>
      </w:r>
      <w:proofErr w:type="spellStart"/>
      <w:r w:rsidRPr="003E6229">
        <w:t>горе</w:t>
      </w:r>
      <w:proofErr w:type="spellEnd"/>
      <w:r w:rsidRPr="003E6229">
        <w:t xml:space="preserve"> </w:t>
      </w:r>
      <w:proofErr w:type="spellStart"/>
      <w:r w:rsidRPr="003E6229">
        <w:t>наведене</w:t>
      </w:r>
      <w:proofErr w:type="spellEnd"/>
      <w:r w:rsidRPr="003E6229">
        <w:t xml:space="preserve"> </w:t>
      </w:r>
      <w:proofErr w:type="spellStart"/>
      <w:r w:rsidRPr="003E6229">
        <w:t>новчане</w:t>
      </w:r>
      <w:proofErr w:type="spellEnd"/>
      <w:r w:rsidRPr="003E6229">
        <w:t xml:space="preserve"> </w:t>
      </w:r>
      <w:proofErr w:type="spellStart"/>
      <w:r w:rsidRPr="003E6229">
        <w:t>износе</w:t>
      </w:r>
      <w:proofErr w:type="spellEnd"/>
      <w:r w:rsidRPr="003E6229">
        <w:t xml:space="preserve">, </w:t>
      </w:r>
      <w:proofErr w:type="spellStart"/>
      <w:r w:rsidRPr="003E6229">
        <w:t>јавни</w:t>
      </w:r>
      <w:proofErr w:type="spellEnd"/>
      <w:r w:rsidRPr="003E6229">
        <w:t xml:space="preserve"> </w:t>
      </w:r>
      <w:proofErr w:type="spellStart"/>
      <w:r w:rsidRPr="003E6229">
        <w:t>извршитељ</w:t>
      </w:r>
      <w:proofErr w:type="spellEnd"/>
      <w:r w:rsidRPr="003E6229">
        <w:t xml:space="preserve"> </w:t>
      </w:r>
      <w:proofErr w:type="spellStart"/>
      <w:r w:rsidRPr="003E6229">
        <w:t>ће</w:t>
      </w:r>
      <w:proofErr w:type="spellEnd"/>
      <w:r w:rsidRPr="003E6229">
        <w:t xml:space="preserve"> </w:t>
      </w:r>
      <w:proofErr w:type="spellStart"/>
      <w:r w:rsidRPr="003E6229">
        <w:t>утврдити</w:t>
      </w:r>
      <w:proofErr w:type="spellEnd"/>
      <w:r w:rsidRPr="003E6229">
        <w:t xml:space="preserve"> </w:t>
      </w:r>
      <w:proofErr w:type="spellStart"/>
      <w:r w:rsidRPr="003E6229">
        <w:t>да</w:t>
      </w:r>
      <w:proofErr w:type="spellEnd"/>
      <w:r w:rsidRPr="003E6229">
        <w:t xml:space="preserve"> </w:t>
      </w:r>
      <w:r>
        <w:rPr>
          <w:lang w:val="sr-Cyrl-RS"/>
        </w:rPr>
        <w:t xml:space="preserve">продаја непосредном погодбом по споразуму странака </w:t>
      </w:r>
      <w:proofErr w:type="spellStart"/>
      <w:r w:rsidRPr="003E6229">
        <w:t>није</w:t>
      </w:r>
      <w:proofErr w:type="spellEnd"/>
      <w:r w:rsidRPr="003E6229">
        <w:t xml:space="preserve"> </w:t>
      </w:r>
      <w:proofErr w:type="spellStart"/>
      <w:r w:rsidRPr="003E6229">
        <w:t>успел</w:t>
      </w:r>
      <w:proofErr w:type="spellEnd"/>
      <w:r>
        <w:rPr>
          <w:lang w:val="sr-Cyrl-RS"/>
        </w:rPr>
        <w:t>а</w:t>
      </w:r>
      <w:r w:rsidRPr="003E6229">
        <w:t>.</w:t>
      </w:r>
    </w:p>
    <w:p w14:paraId="58374EB2" w14:textId="4F17729C" w:rsidR="003E6229" w:rsidRDefault="003E6229" w:rsidP="003E6229">
      <w:pPr>
        <w:spacing w:before="100" w:beforeAutospacing="1" w:after="100" w:afterAutospacing="1" w:line="240" w:lineRule="auto"/>
        <w:jc w:val="center"/>
        <w:rPr>
          <w:lang w:val="sr-Cyrl-RS"/>
        </w:rPr>
      </w:pPr>
      <w:r>
        <w:rPr>
          <w:lang w:val="sr-Cyrl-RS"/>
        </w:rPr>
        <w:t>О Б Р А З Л О Ж Е Њ Е</w:t>
      </w:r>
    </w:p>
    <w:p w14:paraId="69939115" w14:textId="1F227461" w:rsidR="003E6229" w:rsidRPr="003E6229" w:rsidRDefault="003E6229" w:rsidP="003E6229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3E6229">
        <w:rPr>
          <w:lang w:val="sr-Cyrl-RS"/>
        </w:rPr>
        <w:t xml:space="preserve"> Основни</w:t>
      </w:r>
      <w:r w:rsidRPr="003E6229">
        <w:t xml:space="preserve"> </w:t>
      </w:r>
      <w:proofErr w:type="spellStart"/>
      <w:r w:rsidRPr="003E6229">
        <w:t>суд</w:t>
      </w:r>
      <w:proofErr w:type="spellEnd"/>
      <w:r w:rsidRPr="003E6229">
        <w:t xml:space="preserve"> у </w:t>
      </w:r>
      <w:r>
        <w:rPr>
          <w:lang w:val="sr-Cyrl-RS"/>
        </w:rPr>
        <w:t>Мионици</w:t>
      </w:r>
      <w:r w:rsidRPr="003E6229">
        <w:t xml:space="preserve"> </w:t>
      </w:r>
      <w:proofErr w:type="spellStart"/>
      <w:r w:rsidRPr="003E6229">
        <w:t>је</w:t>
      </w:r>
      <w:proofErr w:type="spellEnd"/>
      <w:r w:rsidRPr="003E6229">
        <w:t xml:space="preserve"> </w:t>
      </w:r>
      <w:proofErr w:type="spellStart"/>
      <w:r w:rsidRPr="003E6229">
        <w:t>доставио</w:t>
      </w:r>
      <w:proofErr w:type="spellEnd"/>
      <w:r w:rsidRPr="003E6229">
        <w:t xml:space="preserve"> </w:t>
      </w:r>
      <w:proofErr w:type="spellStart"/>
      <w:r w:rsidRPr="003E6229">
        <w:t>јавном</w:t>
      </w:r>
      <w:proofErr w:type="spellEnd"/>
      <w:r w:rsidRPr="003E6229">
        <w:t xml:space="preserve"> </w:t>
      </w:r>
      <w:proofErr w:type="spellStart"/>
      <w:r w:rsidRPr="003E6229">
        <w:t>извршитељу</w:t>
      </w:r>
      <w:proofErr w:type="spellEnd"/>
      <w:r w:rsidRPr="003E6229">
        <w:t xml:space="preserve"> </w:t>
      </w:r>
      <w:proofErr w:type="spellStart"/>
      <w:r w:rsidRPr="003E6229">
        <w:t>Решење</w:t>
      </w:r>
      <w:proofErr w:type="spellEnd"/>
      <w:r w:rsidRPr="003E6229">
        <w:t xml:space="preserve"> о </w:t>
      </w:r>
      <w:proofErr w:type="spellStart"/>
      <w:r w:rsidRPr="003E6229">
        <w:t>извршењу</w:t>
      </w:r>
      <w:proofErr w:type="spellEnd"/>
      <w:r w:rsidRPr="003E6229">
        <w:t xml:space="preserve"> </w:t>
      </w:r>
      <w:proofErr w:type="spellStart"/>
      <w:r w:rsidRPr="003E6229">
        <w:t>тог</w:t>
      </w:r>
      <w:proofErr w:type="spellEnd"/>
      <w:r w:rsidRPr="003E6229">
        <w:t xml:space="preserve"> </w:t>
      </w:r>
      <w:proofErr w:type="spellStart"/>
      <w:r w:rsidRPr="003E6229">
        <w:t>суда</w:t>
      </w:r>
      <w:proofErr w:type="spellEnd"/>
      <w:r w:rsidRPr="003E6229">
        <w:t xml:space="preserve"> И.И - </w:t>
      </w:r>
      <w:r>
        <w:rPr>
          <w:lang w:val="sr-Cyrl-RS"/>
        </w:rPr>
        <w:t>48</w:t>
      </w:r>
      <w:r w:rsidRPr="003E6229">
        <w:t>/202</w:t>
      </w:r>
      <w:r>
        <w:rPr>
          <w:lang w:val="sr-Cyrl-RS"/>
        </w:rPr>
        <w:t>5</w:t>
      </w:r>
      <w:r w:rsidRPr="003E6229">
        <w:t xml:space="preserve"> </w:t>
      </w:r>
      <w:proofErr w:type="spellStart"/>
      <w:r w:rsidRPr="003E6229">
        <w:t>од</w:t>
      </w:r>
      <w:proofErr w:type="spellEnd"/>
      <w:r w:rsidRPr="003E6229">
        <w:t xml:space="preserve"> </w:t>
      </w:r>
      <w:r>
        <w:rPr>
          <w:lang w:val="sr-Cyrl-RS"/>
        </w:rPr>
        <w:t>04</w:t>
      </w:r>
      <w:r w:rsidRPr="003E6229">
        <w:t>.0</w:t>
      </w:r>
      <w:r>
        <w:rPr>
          <w:lang w:val="sr-Cyrl-RS"/>
        </w:rPr>
        <w:t>4</w:t>
      </w:r>
      <w:r w:rsidRPr="003E6229">
        <w:t>.202</w:t>
      </w:r>
      <w:r>
        <w:rPr>
          <w:lang w:val="sr-Cyrl-RS"/>
        </w:rPr>
        <w:t>5</w:t>
      </w:r>
      <w:r w:rsidRPr="003E6229">
        <w:t xml:space="preserve">. </w:t>
      </w:r>
      <w:proofErr w:type="spellStart"/>
      <w:r w:rsidRPr="003E6229">
        <w:t>године</w:t>
      </w:r>
      <w:proofErr w:type="spellEnd"/>
      <w:r w:rsidRPr="003E6229">
        <w:t xml:space="preserve"> </w:t>
      </w:r>
      <w:proofErr w:type="spellStart"/>
      <w:r w:rsidRPr="003E6229">
        <w:t>којим</w:t>
      </w:r>
      <w:proofErr w:type="spellEnd"/>
      <w:r w:rsidRPr="003E6229">
        <w:t xml:space="preserve"> </w:t>
      </w:r>
      <w:proofErr w:type="spellStart"/>
      <w:r w:rsidRPr="003E6229">
        <w:t>је</w:t>
      </w:r>
      <w:proofErr w:type="spellEnd"/>
      <w:r w:rsidRPr="003E6229">
        <w:t xml:space="preserve"> </w:t>
      </w:r>
      <w:proofErr w:type="spellStart"/>
      <w:r w:rsidRPr="003E6229">
        <w:t>одређено</w:t>
      </w:r>
      <w:proofErr w:type="spellEnd"/>
      <w:r w:rsidRPr="003E6229">
        <w:t xml:space="preserve"> </w:t>
      </w:r>
      <w:proofErr w:type="spellStart"/>
      <w:r w:rsidRPr="003E6229">
        <w:t>спровођење</w:t>
      </w:r>
      <w:proofErr w:type="spellEnd"/>
      <w:r w:rsidRPr="003E6229">
        <w:t xml:space="preserve"> </w:t>
      </w:r>
      <w:proofErr w:type="spellStart"/>
      <w:r w:rsidRPr="003E6229">
        <w:t>извршења</w:t>
      </w:r>
      <w:proofErr w:type="spellEnd"/>
      <w:r w:rsidRPr="003E6229">
        <w:t xml:space="preserve"> </w:t>
      </w:r>
      <w:proofErr w:type="spellStart"/>
      <w:r w:rsidRPr="003E6229">
        <w:t>ради</w:t>
      </w:r>
      <w:proofErr w:type="spellEnd"/>
      <w:r w:rsidRPr="003E6229">
        <w:t xml:space="preserve"> </w:t>
      </w:r>
      <w:proofErr w:type="spellStart"/>
      <w:r w:rsidRPr="003E6229">
        <w:t>наплате</w:t>
      </w:r>
      <w:proofErr w:type="spellEnd"/>
      <w:r w:rsidRPr="003E6229">
        <w:t xml:space="preserve"> </w:t>
      </w:r>
      <w:proofErr w:type="spellStart"/>
      <w:r w:rsidRPr="003E6229">
        <w:t>потраживања</w:t>
      </w:r>
      <w:proofErr w:type="spellEnd"/>
      <w:r w:rsidRPr="003E6229">
        <w:t xml:space="preserve"> </w:t>
      </w:r>
      <w:proofErr w:type="spellStart"/>
      <w:r w:rsidRPr="003E6229">
        <w:t>извршн</w:t>
      </w:r>
      <w:proofErr w:type="spellEnd"/>
      <w:r w:rsidRPr="003E6229">
        <w:rPr>
          <w:lang w:val="sr-Cyrl-RS"/>
        </w:rPr>
        <w:t>их</w:t>
      </w:r>
      <w:r w:rsidRPr="003E6229">
        <w:t xml:space="preserve"> </w:t>
      </w:r>
      <w:proofErr w:type="spellStart"/>
      <w:r w:rsidRPr="003E6229">
        <w:t>повери</w:t>
      </w:r>
      <w:proofErr w:type="spellEnd"/>
      <w:r w:rsidRPr="003E6229">
        <w:rPr>
          <w:lang w:val="sr-Cyrl-RS"/>
        </w:rPr>
        <w:t>лаца</w:t>
      </w:r>
      <w:r w:rsidRPr="003E6229">
        <w:t xml:space="preserve"> </w:t>
      </w:r>
      <w:proofErr w:type="spellStart"/>
      <w:r w:rsidRPr="003E6229">
        <w:t>према</w:t>
      </w:r>
      <w:proofErr w:type="spellEnd"/>
      <w:r w:rsidRPr="003E6229">
        <w:t xml:space="preserve"> </w:t>
      </w:r>
      <w:proofErr w:type="spellStart"/>
      <w:r w:rsidRPr="003E6229">
        <w:t>извршном</w:t>
      </w:r>
      <w:proofErr w:type="spellEnd"/>
      <w:r w:rsidRPr="003E6229">
        <w:t xml:space="preserve"> </w:t>
      </w:r>
      <w:proofErr w:type="spellStart"/>
      <w:r w:rsidRPr="003E6229">
        <w:t>дужнику</w:t>
      </w:r>
      <w:proofErr w:type="spellEnd"/>
      <w:r w:rsidRPr="003E6229">
        <w:t xml:space="preserve">, </w:t>
      </w:r>
      <w:proofErr w:type="spellStart"/>
      <w:r w:rsidRPr="003E6229">
        <w:t>како</w:t>
      </w:r>
      <w:proofErr w:type="spellEnd"/>
      <w:r w:rsidRPr="003E6229">
        <w:t xml:space="preserve"> </w:t>
      </w:r>
      <w:proofErr w:type="spellStart"/>
      <w:r w:rsidRPr="003E6229">
        <w:t>је</w:t>
      </w:r>
      <w:proofErr w:type="spellEnd"/>
      <w:r w:rsidRPr="003E6229">
        <w:t xml:space="preserve"> </w:t>
      </w:r>
      <w:proofErr w:type="spellStart"/>
      <w:r w:rsidRPr="003E6229">
        <w:t>то</w:t>
      </w:r>
      <w:proofErr w:type="spellEnd"/>
      <w:r w:rsidRPr="003E6229">
        <w:t xml:space="preserve"> </w:t>
      </w:r>
      <w:proofErr w:type="spellStart"/>
      <w:r w:rsidRPr="003E6229">
        <w:t>ближе</w:t>
      </w:r>
      <w:proofErr w:type="spellEnd"/>
      <w:r w:rsidRPr="003E6229">
        <w:t xml:space="preserve"> </w:t>
      </w:r>
      <w:proofErr w:type="spellStart"/>
      <w:r w:rsidRPr="003E6229">
        <w:t>описано</w:t>
      </w:r>
      <w:proofErr w:type="spellEnd"/>
      <w:r w:rsidRPr="003E6229">
        <w:t xml:space="preserve"> у </w:t>
      </w:r>
      <w:proofErr w:type="spellStart"/>
      <w:r w:rsidRPr="003E6229">
        <w:t>наведеном</w:t>
      </w:r>
      <w:proofErr w:type="spellEnd"/>
      <w:r w:rsidRPr="003E6229">
        <w:t xml:space="preserve"> </w:t>
      </w:r>
      <w:proofErr w:type="spellStart"/>
      <w:r w:rsidRPr="003E6229">
        <w:t>Решењу</w:t>
      </w:r>
      <w:proofErr w:type="spellEnd"/>
      <w:r w:rsidRPr="003E6229">
        <w:t xml:space="preserve"> о </w:t>
      </w:r>
      <w:proofErr w:type="spellStart"/>
      <w:r w:rsidRPr="003E6229">
        <w:t>извршењу</w:t>
      </w:r>
      <w:proofErr w:type="spellEnd"/>
      <w:r w:rsidRPr="003E6229">
        <w:t xml:space="preserve">, </w:t>
      </w:r>
      <w:proofErr w:type="spellStart"/>
      <w:r w:rsidRPr="003E6229">
        <w:t>као</w:t>
      </w:r>
      <w:proofErr w:type="spellEnd"/>
      <w:r w:rsidRPr="003E6229">
        <w:t xml:space="preserve"> и </w:t>
      </w:r>
      <w:proofErr w:type="spellStart"/>
      <w:r w:rsidRPr="003E6229">
        <w:t>трошкова</w:t>
      </w:r>
      <w:proofErr w:type="spellEnd"/>
      <w:r w:rsidRPr="003E6229">
        <w:t xml:space="preserve"> </w:t>
      </w:r>
      <w:proofErr w:type="spellStart"/>
      <w:r w:rsidRPr="003E6229">
        <w:t>парничног</w:t>
      </w:r>
      <w:proofErr w:type="spellEnd"/>
      <w:r w:rsidRPr="003E6229">
        <w:t xml:space="preserve"> и </w:t>
      </w:r>
      <w:proofErr w:type="spellStart"/>
      <w:r w:rsidRPr="003E6229">
        <w:t>извршног</w:t>
      </w:r>
      <w:proofErr w:type="spellEnd"/>
      <w:r w:rsidRPr="003E6229">
        <w:t xml:space="preserve"> </w:t>
      </w:r>
      <w:proofErr w:type="spellStart"/>
      <w:r w:rsidRPr="003E6229">
        <w:t>поступка</w:t>
      </w:r>
      <w:proofErr w:type="spellEnd"/>
      <w:r w:rsidRPr="003E6229">
        <w:t xml:space="preserve"> </w:t>
      </w:r>
      <w:proofErr w:type="spellStart"/>
      <w:r w:rsidRPr="003E6229">
        <w:t>колико</w:t>
      </w:r>
      <w:proofErr w:type="spellEnd"/>
      <w:r w:rsidRPr="003E6229">
        <w:t xml:space="preserve"> </w:t>
      </w:r>
      <w:proofErr w:type="spellStart"/>
      <w:r w:rsidRPr="003E6229">
        <w:t>буду</w:t>
      </w:r>
      <w:proofErr w:type="spellEnd"/>
      <w:r w:rsidRPr="003E6229">
        <w:t xml:space="preserve"> </w:t>
      </w:r>
      <w:proofErr w:type="spellStart"/>
      <w:r w:rsidRPr="003E6229">
        <w:t>износили</w:t>
      </w:r>
      <w:proofErr w:type="spellEnd"/>
      <w:r w:rsidRPr="003E6229">
        <w:t xml:space="preserve"> </w:t>
      </w:r>
      <w:proofErr w:type="spellStart"/>
      <w:r w:rsidRPr="003E6229">
        <w:t>пред</w:t>
      </w:r>
      <w:proofErr w:type="spellEnd"/>
      <w:r w:rsidRPr="003E6229">
        <w:t xml:space="preserve"> </w:t>
      </w:r>
      <w:proofErr w:type="spellStart"/>
      <w:r w:rsidRPr="003E6229">
        <w:t>судом</w:t>
      </w:r>
      <w:proofErr w:type="spellEnd"/>
      <w:r w:rsidRPr="003E6229">
        <w:t xml:space="preserve"> и </w:t>
      </w:r>
      <w:proofErr w:type="spellStart"/>
      <w:r w:rsidRPr="003E6229">
        <w:t>јавним</w:t>
      </w:r>
      <w:proofErr w:type="spellEnd"/>
      <w:r w:rsidRPr="003E6229">
        <w:t xml:space="preserve"> </w:t>
      </w:r>
      <w:proofErr w:type="spellStart"/>
      <w:r w:rsidRPr="003E6229">
        <w:t>извршитељем</w:t>
      </w:r>
      <w:proofErr w:type="spellEnd"/>
      <w:r w:rsidRPr="003E6229">
        <w:t>.</w:t>
      </w:r>
      <w:r w:rsidRPr="003E6229">
        <w:rPr>
          <w:lang w:val="sr-Cyrl-RS"/>
        </w:rPr>
        <w:t xml:space="preserve"> </w:t>
      </w:r>
    </w:p>
    <w:p w14:paraId="511C4AC8" w14:textId="77777777" w:rsidR="003E6229" w:rsidRDefault="003E6229" w:rsidP="003E6229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3E6229">
        <w:rPr>
          <w:lang w:val="sr-Cyrl-RS"/>
        </w:rPr>
        <w:lastRenderedPageBreak/>
        <w:t>Закључком јавног извршитеља ИИ</w:t>
      </w:r>
      <w:r>
        <w:rPr>
          <w:lang w:val="sr-Cyrl-RS"/>
        </w:rPr>
        <w:t xml:space="preserve"> 236</w:t>
      </w:r>
      <w:r w:rsidRPr="003E6229">
        <w:rPr>
          <w:lang w:val="sr-Cyrl-RS"/>
        </w:rPr>
        <w:t>/2</w:t>
      </w:r>
      <w:r>
        <w:rPr>
          <w:lang w:val="sr-Cyrl-RS"/>
        </w:rPr>
        <w:t>5</w:t>
      </w:r>
      <w:r w:rsidRPr="003E6229">
        <w:rPr>
          <w:lang w:val="sr-Cyrl-RS"/>
        </w:rPr>
        <w:t xml:space="preserve"> од </w:t>
      </w:r>
      <w:r>
        <w:rPr>
          <w:lang w:val="sr-Cyrl-RS"/>
        </w:rPr>
        <w:t>10</w:t>
      </w:r>
      <w:r w:rsidRPr="003E6229">
        <w:rPr>
          <w:lang w:val="sr-Cyrl-RS"/>
        </w:rPr>
        <w:t>.0</w:t>
      </w:r>
      <w:r>
        <w:rPr>
          <w:lang w:val="sr-Cyrl-RS"/>
        </w:rPr>
        <w:t>2</w:t>
      </w:r>
      <w:r w:rsidRPr="003E6229">
        <w:rPr>
          <w:lang w:val="sr-Cyrl-RS"/>
        </w:rPr>
        <w:t>.202</w:t>
      </w:r>
      <w:r>
        <w:rPr>
          <w:lang w:val="sr-Cyrl-RS"/>
        </w:rPr>
        <w:t>6</w:t>
      </w:r>
      <w:r w:rsidRPr="003E6229">
        <w:rPr>
          <w:lang w:val="sr-Cyrl-RS"/>
        </w:rPr>
        <w:t xml:space="preserve">. године одређена је продаја непокретности ближе описаних у изреци непосредном погодбом по споразуму странака, те је дана </w:t>
      </w:r>
      <w:r>
        <w:rPr>
          <w:lang w:val="sr-Cyrl-RS"/>
        </w:rPr>
        <w:t>27</w:t>
      </w:r>
      <w:r w:rsidRPr="003E6229">
        <w:rPr>
          <w:lang w:val="sr-Cyrl-RS"/>
        </w:rPr>
        <w:t>.0</w:t>
      </w:r>
      <w:r>
        <w:rPr>
          <w:lang w:val="sr-Cyrl-RS"/>
        </w:rPr>
        <w:t>2</w:t>
      </w:r>
      <w:r w:rsidRPr="003E6229">
        <w:rPr>
          <w:lang w:val="sr-Cyrl-RS"/>
        </w:rPr>
        <w:t>.202</w:t>
      </w:r>
      <w:r>
        <w:rPr>
          <w:lang w:val="sr-Cyrl-RS"/>
        </w:rPr>
        <w:t>6</w:t>
      </w:r>
      <w:r w:rsidRPr="003E6229">
        <w:rPr>
          <w:lang w:val="sr-Cyrl-RS"/>
        </w:rPr>
        <w:t>. године, закључен уговор о продаји непосредном погодбом непокретности по цени од 3.</w:t>
      </w:r>
      <w:r>
        <w:rPr>
          <w:lang w:val="sr-Cyrl-RS"/>
        </w:rPr>
        <w:t>000</w:t>
      </w:r>
      <w:r w:rsidRPr="003E6229">
        <w:rPr>
          <w:lang w:val="sr-Cyrl-RS"/>
        </w:rPr>
        <w:t>.</w:t>
      </w:r>
      <w:r>
        <w:rPr>
          <w:lang w:val="sr-Cyrl-RS"/>
        </w:rPr>
        <w:t>000</w:t>
      </w:r>
      <w:r w:rsidRPr="003E6229">
        <w:rPr>
          <w:lang w:val="sr-Cyrl-RS"/>
        </w:rPr>
        <w:t>,00 динара.</w:t>
      </w:r>
    </w:p>
    <w:p w14:paraId="34C31436" w14:textId="1D235DDE" w:rsidR="003E6229" w:rsidRPr="003E6229" w:rsidRDefault="003E6229" w:rsidP="003E6229">
      <w:pPr>
        <w:spacing w:before="100" w:beforeAutospacing="1" w:after="100" w:afterAutospacing="1" w:line="240" w:lineRule="auto"/>
        <w:jc w:val="both"/>
        <w:rPr>
          <w:lang w:val="sr-Cyrl-RS"/>
        </w:rPr>
      </w:pPr>
      <w:proofErr w:type="spellStart"/>
      <w:r w:rsidRPr="003E6229">
        <w:t>Како</w:t>
      </w:r>
      <w:proofErr w:type="spellEnd"/>
      <w:r>
        <w:rPr>
          <w:lang w:val="sr-Cyrl-RS"/>
        </w:rPr>
        <w:t xml:space="preserve"> у конкретном случају нема носиоца</w:t>
      </w:r>
      <w:r w:rsidRPr="003E6229">
        <w:rPr>
          <w:lang w:val="sr-Cyrl-RS"/>
        </w:rPr>
        <w:t xml:space="preserve"> права прече куповине, те како је</w:t>
      </w:r>
      <w:r>
        <w:rPr>
          <w:lang w:val="sr-Cyrl-RS"/>
        </w:rPr>
        <w:t xml:space="preserve"> купац </w:t>
      </w:r>
      <w:proofErr w:type="spellStart"/>
      <w:r w:rsidRPr="003E6229">
        <w:t>на</w:t>
      </w:r>
      <w:proofErr w:type="spellEnd"/>
      <w:r w:rsidRPr="003E6229">
        <w:t xml:space="preserve"> </w:t>
      </w:r>
      <w:proofErr w:type="spellStart"/>
      <w:r w:rsidRPr="003E6229">
        <w:t>име</w:t>
      </w:r>
      <w:proofErr w:type="spellEnd"/>
      <w:r w:rsidRPr="003E6229">
        <w:t xml:space="preserve"> </w:t>
      </w:r>
      <w:proofErr w:type="spellStart"/>
      <w:r w:rsidRPr="003E6229">
        <w:t>јемства</w:t>
      </w:r>
      <w:proofErr w:type="spellEnd"/>
      <w:r w:rsidRPr="003E6229">
        <w:t xml:space="preserve"> </w:t>
      </w:r>
      <w:r>
        <w:rPr>
          <w:lang w:val="sr-Cyrl-RS"/>
        </w:rPr>
        <w:t xml:space="preserve">уплатила </w:t>
      </w:r>
      <w:r w:rsidRPr="003E6229">
        <w:t xml:space="preserve">15% </w:t>
      </w:r>
      <w:proofErr w:type="spellStart"/>
      <w:r w:rsidRPr="003E6229">
        <w:t>од</w:t>
      </w:r>
      <w:proofErr w:type="spellEnd"/>
      <w:r w:rsidRPr="003E6229">
        <w:t xml:space="preserve"> </w:t>
      </w:r>
      <w:proofErr w:type="spellStart"/>
      <w:r w:rsidRPr="003E6229">
        <w:t>процењене</w:t>
      </w:r>
      <w:proofErr w:type="spellEnd"/>
      <w:r w:rsidRPr="003E6229">
        <w:t xml:space="preserve"> </w:t>
      </w:r>
      <w:proofErr w:type="spellStart"/>
      <w:r w:rsidRPr="003E6229">
        <w:t>вредности</w:t>
      </w:r>
      <w:proofErr w:type="spellEnd"/>
      <w:r w:rsidRPr="003E6229">
        <w:t xml:space="preserve"> </w:t>
      </w:r>
      <w:proofErr w:type="spellStart"/>
      <w:r w:rsidRPr="003E6229">
        <w:t>непокретности</w:t>
      </w:r>
      <w:proofErr w:type="spellEnd"/>
      <w:r w:rsidRPr="003E6229">
        <w:t xml:space="preserve">, </w:t>
      </w:r>
      <w:proofErr w:type="spellStart"/>
      <w:r w:rsidRPr="003E6229">
        <w:t>јавни</w:t>
      </w:r>
      <w:proofErr w:type="spellEnd"/>
      <w:r w:rsidRPr="003E6229">
        <w:t xml:space="preserve"> </w:t>
      </w:r>
      <w:proofErr w:type="spellStart"/>
      <w:r w:rsidRPr="003E6229">
        <w:t>извршитељ</w:t>
      </w:r>
      <w:proofErr w:type="spellEnd"/>
      <w:r w:rsidRPr="003E6229">
        <w:t xml:space="preserve"> </w:t>
      </w:r>
      <w:proofErr w:type="spellStart"/>
      <w:r w:rsidRPr="003E6229">
        <w:t>је</w:t>
      </w:r>
      <w:proofErr w:type="spellEnd"/>
      <w:r w:rsidRPr="003E6229">
        <w:t xml:space="preserve"> </w:t>
      </w:r>
      <w:proofErr w:type="spellStart"/>
      <w:r w:rsidRPr="003E6229">
        <w:t>применом</w:t>
      </w:r>
      <w:proofErr w:type="spellEnd"/>
      <w:r w:rsidRPr="003E6229">
        <w:t xml:space="preserve"> </w:t>
      </w:r>
      <w:proofErr w:type="spellStart"/>
      <w:r w:rsidRPr="003E6229">
        <w:t>чл</w:t>
      </w:r>
      <w:proofErr w:type="spellEnd"/>
      <w:r w:rsidRPr="003E6229">
        <w:t xml:space="preserve">. 180. и </w:t>
      </w:r>
      <w:proofErr w:type="spellStart"/>
      <w:r w:rsidRPr="003E6229">
        <w:t>чл</w:t>
      </w:r>
      <w:proofErr w:type="spellEnd"/>
      <w:r w:rsidRPr="003E6229">
        <w:t xml:space="preserve">. 181. </w:t>
      </w:r>
      <w:proofErr w:type="spellStart"/>
      <w:r w:rsidRPr="003E6229">
        <w:t>Закона</w:t>
      </w:r>
      <w:proofErr w:type="spellEnd"/>
      <w:r w:rsidRPr="003E6229">
        <w:t xml:space="preserve"> о </w:t>
      </w:r>
      <w:proofErr w:type="spellStart"/>
      <w:r w:rsidRPr="003E6229">
        <w:t>извршењу</w:t>
      </w:r>
      <w:proofErr w:type="spellEnd"/>
      <w:r w:rsidRPr="003E6229">
        <w:t xml:space="preserve"> и </w:t>
      </w:r>
      <w:proofErr w:type="spellStart"/>
      <w:r w:rsidRPr="003E6229">
        <w:t>обезбеђењу</w:t>
      </w:r>
      <w:proofErr w:type="spellEnd"/>
      <w:r w:rsidRPr="003E6229">
        <w:t xml:space="preserve">, </w:t>
      </w:r>
      <w:r>
        <w:rPr>
          <w:lang w:val="sr-Cyrl-RS"/>
        </w:rPr>
        <w:t>донео одлуку као у изреци.</w:t>
      </w:r>
    </w:p>
    <w:tbl>
      <w:tblPr>
        <w:tblStyle w:val="35b60f68"/>
        <w:tblW w:w="0" w:type="auto"/>
        <w:tblInd w:w="0" w:type="dxa"/>
        <w:tblLook w:val="04A0" w:firstRow="1" w:lastRow="0" w:firstColumn="1" w:lastColumn="0" w:noHBand="0" w:noVBand="1"/>
      </w:tblPr>
      <w:tblGrid>
        <w:gridCol w:w="4370"/>
        <w:gridCol w:w="4655"/>
      </w:tblGrid>
      <w:tr w:rsidR="000B002A" w:rsidRPr="000B002A" w14:paraId="5E92D2F3" w14:textId="77777777" w:rsidTr="00A541C7">
        <w:trPr>
          <w:trHeight w:val="14"/>
        </w:trPr>
        <w:tc>
          <w:tcPr>
            <w:tcW w:w="4370" w:type="dxa"/>
          </w:tcPr>
          <w:p w14:paraId="544E6F5C" w14:textId="77777777" w:rsidR="000B002A" w:rsidRPr="000B002A" w:rsidRDefault="000B002A" w:rsidP="000B002A">
            <w:r w:rsidRPr="000B002A">
              <w:rPr>
                <w:b/>
                <w:bCs/>
              </w:rPr>
              <w:t>ПОУКА О ПРАВНОМ ЛЕКУ:</w:t>
            </w:r>
          </w:p>
          <w:p w14:paraId="601307F1" w14:textId="77777777" w:rsidR="000B002A" w:rsidRPr="000B002A" w:rsidRDefault="000B002A" w:rsidP="000B002A">
            <w:proofErr w:type="spellStart"/>
            <w:r w:rsidRPr="000B002A">
              <w:t>Против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овог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закључка</w:t>
            </w:r>
            <w:proofErr w:type="spellEnd"/>
            <w:r w:rsidRPr="000B002A">
              <w:t xml:space="preserve">, </w:t>
            </w:r>
            <w:proofErr w:type="spellStart"/>
            <w:r w:rsidRPr="000B002A">
              <w:t>приговор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није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дозвољен</w:t>
            </w:r>
            <w:proofErr w:type="spellEnd"/>
            <w:r w:rsidRPr="000B002A">
              <w:t xml:space="preserve">, </w:t>
            </w:r>
            <w:proofErr w:type="spellStart"/>
            <w:r w:rsidRPr="000B002A">
              <w:t>сходно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чл</w:t>
            </w:r>
            <w:proofErr w:type="spellEnd"/>
            <w:r w:rsidRPr="000B002A">
              <w:t xml:space="preserve">. 24. </w:t>
            </w:r>
            <w:proofErr w:type="spellStart"/>
            <w:r w:rsidRPr="000B002A">
              <w:t>ст</w:t>
            </w:r>
            <w:proofErr w:type="spellEnd"/>
            <w:r w:rsidRPr="000B002A">
              <w:t>. 5. ЗИО.</w:t>
            </w:r>
          </w:p>
        </w:tc>
        <w:tc>
          <w:tcPr>
            <w:tcW w:w="4655" w:type="dxa"/>
          </w:tcPr>
          <w:p w14:paraId="55249B7D" w14:textId="77777777" w:rsidR="000B002A" w:rsidRPr="000B002A" w:rsidRDefault="000B002A" w:rsidP="000B002A">
            <w:pPr>
              <w:jc w:val="center"/>
            </w:pPr>
            <w:proofErr w:type="spellStart"/>
            <w:r w:rsidRPr="000B002A">
              <w:rPr>
                <w:b/>
                <w:bCs/>
              </w:rPr>
              <w:t>Јавни</w:t>
            </w:r>
            <w:proofErr w:type="spellEnd"/>
            <w:r w:rsidRPr="000B002A">
              <w:rPr>
                <w:b/>
                <w:bCs/>
              </w:rPr>
              <w:t xml:space="preserve"> </w:t>
            </w:r>
            <w:proofErr w:type="spellStart"/>
            <w:r w:rsidRPr="000B002A">
              <w:rPr>
                <w:b/>
                <w:bCs/>
              </w:rPr>
              <w:t>извршитељ</w:t>
            </w:r>
            <w:proofErr w:type="spellEnd"/>
          </w:p>
          <w:p w14:paraId="786DFCAC" w14:textId="77777777" w:rsidR="000B002A" w:rsidRPr="000B002A" w:rsidRDefault="000B002A" w:rsidP="000B002A">
            <w:pPr>
              <w:jc w:val="center"/>
            </w:pPr>
          </w:p>
          <w:p w14:paraId="2E8352C3" w14:textId="77777777" w:rsidR="000B002A" w:rsidRPr="000B002A" w:rsidRDefault="000B002A" w:rsidP="000B002A">
            <w:pPr>
              <w:jc w:val="center"/>
            </w:pPr>
            <w:r w:rsidRPr="000B002A">
              <w:t>_______________________</w:t>
            </w:r>
          </w:p>
          <w:p w14:paraId="7F0ADB7A" w14:textId="77777777" w:rsidR="000B002A" w:rsidRPr="000B002A" w:rsidRDefault="000B002A" w:rsidP="000B002A">
            <w:pPr>
              <w:jc w:val="center"/>
              <w:rPr>
                <w:lang w:val="sr-Cyrl-RS"/>
              </w:rPr>
            </w:pPr>
            <w:r w:rsidRPr="000B002A">
              <w:rPr>
                <w:lang w:val="sr-Cyrl-RS"/>
              </w:rPr>
              <w:t>Нина Киурски</w:t>
            </w:r>
          </w:p>
        </w:tc>
      </w:tr>
    </w:tbl>
    <w:p w14:paraId="41B3A964" w14:textId="77777777" w:rsidR="000B002A" w:rsidRPr="000B002A" w:rsidRDefault="000B002A" w:rsidP="000B002A">
      <w:pPr>
        <w:spacing w:line="259" w:lineRule="auto"/>
      </w:pPr>
    </w:p>
    <w:sectPr w:rsidR="000B002A" w:rsidRPr="000B002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D985D0"/>
    <w:multiLevelType w:val="multilevel"/>
    <w:tmpl w:val="B8CA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9664B"/>
    <w:multiLevelType w:val="multilevel"/>
    <w:tmpl w:val="24FA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1FD54"/>
    <w:multiLevelType w:val="multilevel"/>
    <w:tmpl w:val="A3B837D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3E3913"/>
    <w:multiLevelType w:val="multilevel"/>
    <w:tmpl w:val="6E448D96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944C29"/>
    <w:multiLevelType w:val="hybridMultilevel"/>
    <w:tmpl w:val="ECCAB632"/>
    <w:lvl w:ilvl="0" w:tplc="CAB28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EE75"/>
    <w:multiLevelType w:val="multilevel"/>
    <w:tmpl w:val="DF8EFAA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3234446">
    <w:abstractNumId w:val="2"/>
  </w:num>
  <w:num w:numId="2" w16cid:durableId="1394161260">
    <w:abstractNumId w:val="0"/>
  </w:num>
  <w:num w:numId="3" w16cid:durableId="281154483">
    <w:abstractNumId w:val="5"/>
  </w:num>
  <w:num w:numId="4" w16cid:durableId="1624966476">
    <w:abstractNumId w:val="3"/>
  </w:num>
  <w:num w:numId="5" w16cid:durableId="1842500165">
    <w:abstractNumId w:val="4"/>
  </w:num>
  <w:num w:numId="6" w16cid:durableId="19958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963"/>
    <w:rsid w:val="00034C0F"/>
    <w:rsid w:val="000B002A"/>
    <w:rsid w:val="0018700F"/>
    <w:rsid w:val="00262F95"/>
    <w:rsid w:val="002A6AA1"/>
    <w:rsid w:val="002D4334"/>
    <w:rsid w:val="003360E4"/>
    <w:rsid w:val="003E6229"/>
    <w:rsid w:val="004343B1"/>
    <w:rsid w:val="004D329B"/>
    <w:rsid w:val="005855B5"/>
    <w:rsid w:val="005C1C5B"/>
    <w:rsid w:val="00630D8D"/>
    <w:rsid w:val="006A75FB"/>
    <w:rsid w:val="006D60BD"/>
    <w:rsid w:val="006E200E"/>
    <w:rsid w:val="00794E0E"/>
    <w:rsid w:val="007B0153"/>
    <w:rsid w:val="007C75D9"/>
    <w:rsid w:val="00870754"/>
    <w:rsid w:val="009001B6"/>
    <w:rsid w:val="009801DE"/>
    <w:rsid w:val="00A22023"/>
    <w:rsid w:val="00A541C7"/>
    <w:rsid w:val="00AC0A49"/>
    <w:rsid w:val="00B95582"/>
    <w:rsid w:val="00BB087B"/>
    <w:rsid w:val="00BD26BF"/>
    <w:rsid w:val="00CD0411"/>
    <w:rsid w:val="00D75D99"/>
    <w:rsid w:val="00D919C9"/>
    <w:rsid w:val="00DB4505"/>
    <w:rsid w:val="00E2168D"/>
    <w:rsid w:val="00EE7483"/>
    <w:rsid w:val="00F35963"/>
    <w:rsid w:val="00F4221B"/>
    <w:rsid w:val="00F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6D1B"/>
  <w15:docId w15:val="{CB5D868F-6EF9-47E8-8706-3078FE5D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c836a109">
    <w:name w:val="c836a109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da9c338">
    <w:name w:val="5da9c338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4C0F"/>
    <w:pPr>
      <w:ind w:left="720"/>
      <w:contextualSpacing/>
    </w:pPr>
  </w:style>
  <w:style w:type="table" w:customStyle="1" w:styleId="35b60f68">
    <w:name w:val="35b60f68"/>
    <w:uiPriority w:val="99"/>
    <w:rsid w:val="000B002A"/>
    <w:pPr>
      <w:spacing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Style2">
    <w:name w:val="pStyle2"/>
    <w:basedOn w:val="Normal"/>
    <w:rsid w:val="003E6229"/>
    <w:pPr>
      <w:spacing w:before="100" w:after="100" w:line="256" w:lineRule="auto"/>
      <w:ind w:firstLine="5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0372-45AC-41E1-A92B-D5A566EF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Kiurski</dc:creator>
  <cp:keywords/>
  <dc:description/>
  <cp:lastModifiedBy>Nina Kiurski</cp:lastModifiedBy>
  <cp:revision>1</cp:revision>
  <cp:lastPrinted>2026-02-11T07:57:00Z</cp:lastPrinted>
  <dcterms:created xsi:type="dcterms:W3CDTF">2026-02-27T09:10:00Z</dcterms:created>
  <dcterms:modified xsi:type="dcterms:W3CDTF">2026-03-03T11:02:00Z</dcterms:modified>
  <cp:category/>
</cp:coreProperties>
</file>